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54" w:rsidRDefault="00FB4154">
      <w:r>
        <w:tab/>
      </w:r>
      <w:r>
        <w:tab/>
      </w:r>
      <w:r>
        <w:tab/>
      </w:r>
      <w:r>
        <w:tab/>
        <w:t>Hägersten 190130</w:t>
      </w:r>
    </w:p>
    <w:p w:rsidR="00FB4154" w:rsidRDefault="00FB4154"/>
    <w:p w:rsidR="00FB4154" w:rsidRDefault="00FB4154"/>
    <w:p w:rsidR="00FB4154" w:rsidRDefault="00FB4154"/>
    <w:p w:rsidR="00F82D90" w:rsidRDefault="00DB53D9">
      <w:r>
        <w:t>MOTION</w:t>
      </w:r>
    </w:p>
    <w:p w:rsidR="00DB53D9" w:rsidRDefault="00DB53D9"/>
    <w:p w:rsidR="00DB53D9" w:rsidRDefault="00DB53D9">
      <w:r>
        <w:t>Avsluta avtalet med SBC. Anlita annan aktör då det gäller den ekonomiska förvaltningen samt anlita enskild fastighetsskötare. Då det gäller den tekniska förvaltningen anlita ny aktör eller ej ha någon teknisk förvaltning och istället anlita projektledare som tar in offerter när något skall göras och är ansvariga för projektet.</w:t>
      </w:r>
    </w:p>
    <w:p w:rsidR="00DB53D9" w:rsidRDefault="00DB53D9"/>
    <w:p w:rsidR="00DB53D9" w:rsidRDefault="00DB53D9">
      <w:r>
        <w:t>BAKGRUND</w:t>
      </w:r>
    </w:p>
    <w:p w:rsidR="00DB53D9" w:rsidRDefault="00DB53D9"/>
    <w:p w:rsidR="00DB53D9" w:rsidRDefault="00DB53D9">
      <w:r>
        <w:t xml:space="preserve">SBC har i flera ärenden i vår </w:t>
      </w:r>
      <w:proofErr w:type="gramStart"/>
      <w:r>
        <w:t>brf  gjort</w:t>
      </w:r>
      <w:proofErr w:type="gramEnd"/>
      <w:r>
        <w:t xml:space="preserve"> ett bristfälligt arbete. Både när det gäller den tekniska förvaltningen samt fastighetsskötseln.</w:t>
      </w:r>
    </w:p>
    <w:p w:rsidR="00DB53D9" w:rsidRDefault="00DB53D9">
      <w:r>
        <w:t>Dessutom genererar SBC oroväckande höga kostnader för vår brf.</w:t>
      </w:r>
    </w:p>
    <w:p w:rsidR="00DB53D9" w:rsidRDefault="00DB53D9"/>
    <w:p w:rsidR="00DB53D9" w:rsidRDefault="00DB53D9">
      <w:r>
        <w:t>FÖRSLAG TILL BESLUT</w:t>
      </w:r>
    </w:p>
    <w:p w:rsidR="00DB53D9" w:rsidRDefault="00DB53D9"/>
    <w:p w:rsidR="00DB53D9" w:rsidRDefault="00DB53D9">
      <w:r>
        <w:t>Ge den nya styrelsen i uppdrag att ta in offerter och anlita ny aktör då det gäller den ekonomiska förvaltningen samt anlita en fastighetsskötare x antal timmar per vecka.</w:t>
      </w:r>
    </w:p>
    <w:p w:rsidR="00DB53D9" w:rsidRDefault="00DB53D9"/>
    <w:p w:rsidR="00DB53D9" w:rsidRDefault="00DB53D9">
      <w:r>
        <w:t xml:space="preserve">Då det gäller den tekniska </w:t>
      </w:r>
      <w:proofErr w:type="gramStart"/>
      <w:r>
        <w:t>förvaltningen  ta</w:t>
      </w:r>
      <w:proofErr w:type="gramEnd"/>
      <w:r>
        <w:t xml:space="preserve"> in offerter på ny aktör eller besluta att ej ha någon teknisk förvaltare utan istället anlita projektledare som tar in offerter när något skall göras och sen är ansvarig för projektet.</w:t>
      </w:r>
    </w:p>
    <w:p w:rsidR="00DB53D9" w:rsidRDefault="00DB53D9"/>
    <w:p w:rsidR="00DB53D9" w:rsidRDefault="00DB53D9"/>
    <w:p w:rsidR="00DB53D9" w:rsidRDefault="00FB4154">
      <w:r>
        <w:t>Carina Lindkvist</w:t>
      </w:r>
    </w:p>
    <w:p w:rsidR="00FB4154" w:rsidRDefault="00FB4154">
      <w:r>
        <w:t>Lägenhetsnummer 1204</w:t>
      </w:r>
    </w:p>
    <w:p w:rsidR="00DB53D9" w:rsidRDefault="00DB53D9">
      <w:proofErr w:type="spellStart"/>
      <w:r>
        <w:t>Isgränd</w:t>
      </w:r>
      <w:proofErr w:type="spellEnd"/>
      <w:r>
        <w:t xml:space="preserve"> 7</w:t>
      </w:r>
    </w:p>
    <w:p w:rsidR="00DB53D9" w:rsidRDefault="00DB53D9"/>
    <w:p w:rsidR="00DB53D9" w:rsidRDefault="00DB53D9"/>
    <w:p w:rsidR="00881642" w:rsidRPr="00881642" w:rsidRDefault="00881642" w:rsidP="00881642">
      <w:pPr>
        <w:shd w:val="clear" w:color="auto" w:fill="FFFFFF"/>
        <w:rPr>
          <w:rFonts w:ascii="Arial" w:eastAsia="Times New Roman" w:hAnsi="Arial" w:cs="Arial"/>
          <w:color w:val="222222"/>
        </w:rPr>
      </w:pPr>
    </w:p>
    <w:p w:rsidR="00881642" w:rsidRPr="00881642" w:rsidRDefault="00881642" w:rsidP="00881642">
      <w:pPr>
        <w:shd w:val="clear" w:color="auto" w:fill="FFFFFF"/>
        <w:rPr>
          <w:rFonts w:ascii="Arial" w:eastAsia="Times New Roman" w:hAnsi="Arial" w:cs="Arial"/>
          <w:color w:val="222222"/>
        </w:rPr>
      </w:pPr>
    </w:p>
    <w:p w:rsidR="00881642" w:rsidRPr="00881642" w:rsidRDefault="00881642" w:rsidP="00881642">
      <w:pPr>
        <w:shd w:val="clear" w:color="auto" w:fill="FFFFFF"/>
        <w:rPr>
          <w:rFonts w:ascii="Arial" w:eastAsia="Times New Roman" w:hAnsi="Arial" w:cs="Arial"/>
          <w:color w:val="222222"/>
        </w:rPr>
      </w:pPr>
      <w:bookmarkStart w:id="0" w:name="_GoBack"/>
      <w:bookmarkEnd w:id="0"/>
      <w:r w:rsidRPr="00881642">
        <w:rPr>
          <w:rFonts w:ascii="Arial" w:eastAsia="Times New Roman" w:hAnsi="Arial" w:cs="Arial"/>
          <w:b/>
          <w:bCs/>
          <w:color w:val="222222"/>
        </w:rPr>
        <w:t>Svar:</w:t>
      </w:r>
      <w:r w:rsidRPr="00881642">
        <w:rPr>
          <w:rFonts w:ascii="Arial" w:eastAsia="Times New Roman" w:hAnsi="Arial" w:cs="Arial"/>
          <w:color w:val="222222"/>
        </w:rPr>
        <w:t> Styrelsen som sitter efter årsmötet kommer att titta på detta under sommar/höst. Göra en förstudie på kostnader och alternativ och ta ett beslut under Q3.  </w:t>
      </w:r>
    </w:p>
    <w:p w:rsidR="00DB53D9" w:rsidRDefault="00DB53D9"/>
    <w:sectPr w:rsidR="00DB53D9" w:rsidSect="00C80C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D9"/>
    <w:rsid w:val="0031258D"/>
    <w:rsid w:val="00881642"/>
    <w:rsid w:val="00C80C26"/>
    <w:rsid w:val="00DB53D9"/>
    <w:rsid w:val="00F82D90"/>
    <w:rsid w:val="00FB41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3476845716291807808gmail-il">
    <w:name w:val="m_-3476845716291807808gmail-il"/>
    <w:basedOn w:val="Standardstycketeckensnitt"/>
    <w:rsid w:val="00881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3476845716291807808gmail-il">
    <w:name w:val="m_-3476845716291807808gmail-il"/>
    <w:basedOn w:val="Standardstycketeckensnitt"/>
    <w:rsid w:val="0088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5657">
      <w:bodyDiv w:val="1"/>
      <w:marLeft w:val="0"/>
      <w:marRight w:val="0"/>
      <w:marTop w:val="0"/>
      <w:marBottom w:val="0"/>
      <w:divBdr>
        <w:top w:val="none" w:sz="0" w:space="0" w:color="auto"/>
        <w:left w:val="none" w:sz="0" w:space="0" w:color="auto"/>
        <w:bottom w:val="none" w:sz="0" w:space="0" w:color="auto"/>
        <w:right w:val="none" w:sz="0" w:space="0" w:color="auto"/>
      </w:divBdr>
      <w:divsChild>
        <w:div w:id="238564403">
          <w:marLeft w:val="0"/>
          <w:marRight w:val="0"/>
          <w:marTop w:val="0"/>
          <w:marBottom w:val="0"/>
          <w:divBdr>
            <w:top w:val="none" w:sz="0" w:space="0" w:color="auto"/>
            <w:left w:val="none" w:sz="0" w:space="0" w:color="auto"/>
            <w:bottom w:val="none" w:sz="0" w:space="0" w:color="auto"/>
            <w:right w:val="none" w:sz="0" w:space="0" w:color="auto"/>
          </w:divBdr>
        </w:div>
        <w:div w:id="302076115">
          <w:marLeft w:val="0"/>
          <w:marRight w:val="0"/>
          <w:marTop w:val="0"/>
          <w:marBottom w:val="0"/>
          <w:divBdr>
            <w:top w:val="none" w:sz="0" w:space="0" w:color="auto"/>
            <w:left w:val="none" w:sz="0" w:space="0" w:color="auto"/>
            <w:bottom w:val="none" w:sz="0" w:space="0" w:color="auto"/>
            <w:right w:val="none" w:sz="0" w:space="0" w:color="auto"/>
          </w:divBdr>
          <w:divsChild>
            <w:div w:id="839546147">
              <w:marLeft w:val="0"/>
              <w:marRight w:val="0"/>
              <w:marTop w:val="0"/>
              <w:marBottom w:val="0"/>
              <w:divBdr>
                <w:top w:val="none" w:sz="0" w:space="0" w:color="auto"/>
                <w:left w:val="none" w:sz="0" w:space="0" w:color="auto"/>
                <w:bottom w:val="none" w:sz="0" w:space="0" w:color="auto"/>
                <w:right w:val="none" w:sz="0" w:space="0" w:color="auto"/>
              </w:divBdr>
            </w:div>
            <w:div w:id="1473399575">
              <w:marLeft w:val="0"/>
              <w:marRight w:val="0"/>
              <w:marTop w:val="0"/>
              <w:marBottom w:val="0"/>
              <w:divBdr>
                <w:top w:val="none" w:sz="0" w:space="0" w:color="auto"/>
                <w:left w:val="none" w:sz="0" w:space="0" w:color="auto"/>
                <w:bottom w:val="none" w:sz="0" w:space="0" w:color="auto"/>
                <w:right w:val="none" w:sz="0" w:space="0" w:color="auto"/>
              </w:divBdr>
            </w:div>
            <w:div w:id="1021127470">
              <w:marLeft w:val="0"/>
              <w:marRight w:val="0"/>
              <w:marTop w:val="0"/>
              <w:marBottom w:val="0"/>
              <w:divBdr>
                <w:top w:val="none" w:sz="0" w:space="0" w:color="auto"/>
                <w:left w:val="none" w:sz="0" w:space="0" w:color="auto"/>
                <w:bottom w:val="none" w:sz="0" w:space="0" w:color="auto"/>
                <w:right w:val="none" w:sz="0" w:space="0" w:color="auto"/>
              </w:divBdr>
            </w:div>
            <w:div w:id="690255492">
              <w:marLeft w:val="0"/>
              <w:marRight w:val="0"/>
              <w:marTop w:val="0"/>
              <w:marBottom w:val="0"/>
              <w:divBdr>
                <w:top w:val="none" w:sz="0" w:space="0" w:color="auto"/>
                <w:left w:val="none" w:sz="0" w:space="0" w:color="auto"/>
                <w:bottom w:val="none" w:sz="0" w:space="0" w:color="auto"/>
                <w:right w:val="none" w:sz="0" w:space="0" w:color="auto"/>
              </w:divBdr>
            </w:div>
            <w:div w:id="1242449925">
              <w:marLeft w:val="0"/>
              <w:marRight w:val="0"/>
              <w:marTop w:val="0"/>
              <w:marBottom w:val="0"/>
              <w:divBdr>
                <w:top w:val="none" w:sz="0" w:space="0" w:color="auto"/>
                <w:left w:val="none" w:sz="0" w:space="0" w:color="auto"/>
                <w:bottom w:val="none" w:sz="0" w:space="0" w:color="auto"/>
                <w:right w:val="none" w:sz="0" w:space="0" w:color="auto"/>
              </w:divBdr>
            </w:div>
            <w:div w:id="281377600">
              <w:marLeft w:val="0"/>
              <w:marRight w:val="0"/>
              <w:marTop w:val="0"/>
              <w:marBottom w:val="0"/>
              <w:divBdr>
                <w:top w:val="none" w:sz="0" w:space="0" w:color="auto"/>
                <w:left w:val="none" w:sz="0" w:space="0" w:color="auto"/>
                <w:bottom w:val="none" w:sz="0" w:space="0" w:color="auto"/>
                <w:right w:val="none" w:sz="0" w:space="0" w:color="auto"/>
              </w:divBdr>
            </w:div>
            <w:div w:id="1756048951">
              <w:marLeft w:val="0"/>
              <w:marRight w:val="0"/>
              <w:marTop w:val="0"/>
              <w:marBottom w:val="0"/>
              <w:divBdr>
                <w:top w:val="none" w:sz="0" w:space="0" w:color="auto"/>
                <w:left w:val="none" w:sz="0" w:space="0" w:color="auto"/>
                <w:bottom w:val="none" w:sz="0" w:space="0" w:color="auto"/>
                <w:right w:val="none" w:sz="0" w:space="0" w:color="auto"/>
              </w:divBdr>
            </w:div>
            <w:div w:id="299920465">
              <w:marLeft w:val="0"/>
              <w:marRight w:val="0"/>
              <w:marTop w:val="0"/>
              <w:marBottom w:val="0"/>
              <w:divBdr>
                <w:top w:val="none" w:sz="0" w:space="0" w:color="auto"/>
                <w:left w:val="none" w:sz="0" w:space="0" w:color="auto"/>
                <w:bottom w:val="none" w:sz="0" w:space="0" w:color="auto"/>
                <w:right w:val="none" w:sz="0" w:space="0" w:color="auto"/>
              </w:divBdr>
            </w:div>
          </w:divsChild>
        </w:div>
        <w:div w:id="1123689796">
          <w:marLeft w:val="0"/>
          <w:marRight w:val="0"/>
          <w:marTop w:val="0"/>
          <w:marBottom w:val="0"/>
          <w:divBdr>
            <w:top w:val="none" w:sz="0" w:space="0" w:color="auto"/>
            <w:left w:val="none" w:sz="0" w:space="0" w:color="auto"/>
            <w:bottom w:val="none" w:sz="0" w:space="0" w:color="auto"/>
            <w:right w:val="none" w:sz="0" w:space="0" w:color="auto"/>
          </w:divBdr>
        </w:div>
        <w:div w:id="703481811">
          <w:marLeft w:val="0"/>
          <w:marRight w:val="0"/>
          <w:marTop w:val="0"/>
          <w:marBottom w:val="0"/>
          <w:divBdr>
            <w:top w:val="none" w:sz="0" w:space="0" w:color="auto"/>
            <w:left w:val="none" w:sz="0" w:space="0" w:color="auto"/>
            <w:bottom w:val="none" w:sz="0" w:space="0" w:color="auto"/>
            <w:right w:val="none" w:sz="0" w:space="0" w:color="auto"/>
          </w:divBdr>
        </w:div>
        <w:div w:id="394548952">
          <w:marLeft w:val="0"/>
          <w:marRight w:val="0"/>
          <w:marTop w:val="0"/>
          <w:marBottom w:val="0"/>
          <w:divBdr>
            <w:top w:val="none" w:sz="0" w:space="0" w:color="auto"/>
            <w:left w:val="none" w:sz="0" w:space="0" w:color="auto"/>
            <w:bottom w:val="none" w:sz="0" w:space="0" w:color="auto"/>
            <w:right w:val="none" w:sz="0" w:space="0" w:color="auto"/>
          </w:divBdr>
        </w:div>
        <w:div w:id="1238318990">
          <w:marLeft w:val="0"/>
          <w:marRight w:val="0"/>
          <w:marTop w:val="0"/>
          <w:marBottom w:val="0"/>
          <w:divBdr>
            <w:top w:val="none" w:sz="0" w:space="0" w:color="auto"/>
            <w:left w:val="none" w:sz="0" w:space="0" w:color="auto"/>
            <w:bottom w:val="none" w:sz="0" w:space="0" w:color="auto"/>
            <w:right w:val="none" w:sz="0" w:space="0" w:color="auto"/>
          </w:divBdr>
        </w:div>
        <w:div w:id="1454208411">
          <w:marLeft w:val="0"/>
          <w:marRight w:val="0"/>
          <w:marTop w:val="0"/>
          <w:marBottom w:val="0"/>
          <w:divBdr>
            <w:top w:val="none" w:sz="0" w:space="0" w:color="auto"/>
            <w:left w:val="none" w:sz="0" w:space="0" w:color="auto"/>
            <w:bottom w:val="none" w:sz="0" w:space="0" w:color="auto"/>
            <w:right w:val="none" w:sz="0" w:space="0" w:color="auto"/>
          </w:divBdr>
        </w:div>
        <w:div w:id="1802723168">
          <w:marLeft w:val="0"/>
          <w:marRight w:val="0"/>
          <w:marTop w:val="0"/>
          <w:marBottom w:val="0"/>
          <w:divBdr>
            <w:top w:val="none" w:sz="0" w:space="0" w:color="auto"/>
            <w:left w:val="none" w:sz="0" w:space="0" w:color="auto"/>
            <w:bottom w:val="none" w:sz="0" w:space="0" w:color="auto"/>
            <w:right w:val="none" w:sz="0" w:space="0" w:color="auto"/>
          </w:divBdr>
        </w:div>
        <w:div w:id="478807516">
          <w:marLeft w:val="0"/>
          <w:marRight w:val="0"/>
          <w:marTop w:val="0"/>
          <w:marBottom w:val="0"/>
          <w:divBdr>
            <w:top w:val="none" w:sz="0" w:space="0" w:color="auto"/>
            <w:left w:val="none" w:sz="0" w:space="0" w:color="auto"/>
            <w:bottom w:val="none" w:sz="0" w:space="0" w:color="auto"/>
            <w:right w:val="none" w:sz="0" w:space="0" w:color="auto"/>
          </w:divBdr>
        </w:div>
        <w:div w:id="10669947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1067</Characters>
  <Application>Microsoft Office Word</Application>
  <DocSecurity>0</DocSecurity>
  <Lines>88</Lines>
  <Paragraphs>67</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Angelica Vallgren</cp:lastModifiedBy>
  <cp:revision>2</cp:revision>
  <dcterms:created xsi:type="dcterms:W3CDTF">2019-05-06T14:36:00Z</dcterms:created>
  <dcterms:modified xsi:type="dcterms:W3CDTF">2019-05-06T14:36:00Z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